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9D6D3" w14:textId="14A23E3B" w:rsidR="00A372D9" w:rsidRPr="008E640A" w:rsidRDefault="007F4CDF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</w:pPr>
      <w:r w:rsidRPr="00DE27B2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Załącznik nr 5 </w:t>
      </w:r>
      <w:r w:rsidR="00A372D9" w:rsidRPr="00DE27B2">
        <w:rPr>
          <w:rFonts w:asciiTheme="minorHAnsi" w:hAnsiTheme="minorHAnsi" w:cstheme="minorHAnsi"/>
          <w:b w:val="0"/>
          <w:i w:val="0"/>
          <w:sz w:val="20"/>
          <w:szCs w:val="20"/>
        </w:rPr>
        <w:t>do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 Regulaminu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wyboru projektów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– Karta 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etapu negocjacji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wniosku o dofinanso</w:t>
      </w:r>
      <w:r w:rsidR="005D248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wanie projektu konkurencyjnego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FEWiM 2021-2027</w:t>
      </w:r>
      <w:r w:rsidR="009F3D0B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 ramach naboru </w:t>
      </w:r>
      <w:r w:rsidR="009F3D0B" w:rsidRPr="009F3D0B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FEWM.06.0</w:t>
      </w:r>
      <w:r w:rsidR="000203EB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6</w:t>
      </w:r>
      <w:r w:rsidR="009F3D0B" w:rsidRPr="009F3D0B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-IZ.00-00</w:t>
      </w:r>
      <w:r w:rsidR="000203EB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2</w:t>
      </w:r>
      <w:r w:rsidR="009F3D0B" w:rsidRPr="009F3D0B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/24</w:t>
      </w:r>
    </w:p>
    <w:p w14:paraId="4B86DBF2" w14:textId="53715B53" w:rsidR="003870CF" w:rsidRDefault="005F13AE" w:rsidP="00A372D9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3A8BEFF" wp14:editId="4D0A9080">
            <wp:extent cx="5760720" cy="892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FEWiM 2021-2027</w:t>
      </w:r>
    </w:p>
    <w:p w14:paraId="5479A81F" w14:textId="77777777" w:rsidR="008E640A" w:rsidRPr="005F13AE" w:rsidRDefault="008E640A" w:rsidP="008E640A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A43F83">
        <w:trPr>
          <w:trHeight w:val="600"/>
        </w:trPr>
        <w:tc>
          <w:tcPr>
            <w:tcW w:w="4077" w:type="dxa"/>
            <w:shd w:val="clear" w:color="auto" w:fill="auto"/>
            <w:vAlign w:val="center"/>
          </w:tcPr>
          <w:p w14:paraId="7469E173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1CFAF60F" w14:textId="5FC398A7" w:rsidR="008E640A" w:rsidRPr="008E640A" w:rsidRDefault="008E640A" w:rsidP="00A43F83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A43F83">
        <w:tc>
          <w:tcPr>
            <w:tcW w:w="4077" w:type="dxa"/>
            <w:shd w:val="clear" w:color="auto" w:fill="auto"/>
            <w:vAlign w:val="center"/>
          </w:tcPr>
          <w:p w14:paraId="3E3E3736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73D8F897" w14:textId="760D2EE5" w:rsidR="008E640A" w:rsidRPr="008E640A" w:rsidRDefault="00A43F83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bookmarkStart w:id="0" w:name="_Hlk168479995"/>
            <w:r w:rsidRPr="00A43F83">
              <w:rPr>
                <w:sz w:val="24"/>
                <w:szCs w:val="24"/>
              </w:rPr>
              <w:t>FEWM.0</w:t>
            </w:r>
            <w:r w:rsidR="009F3D0B">
              <w:rPr>
                <w:sz w:val="24"/>
                <w:szCs w:val="24"/>
              </w:rPr>
              <w:t>6</w:t>
            </w:r>
            <w:r w:rsidRPr="00A43F83">
              <w:rPr>
                <w:sz w:val="24"/>
                <w:szCs w:val="24"/>
              </w:rPr>
              <w:t>.0</w:t>
            </w:r>
            <w:r w:rsidR="000203EB">
              <w:rPr>
                <w:sz w:val="24"/>
                <w:szCs w:val="24"/>
              </w:rPr>
              <w:t>6</w:t>
            </w:r>
            <w:r w:rsidRPr="00A43F83">
              <w:rPr>
                <w:sz w:val="24"/>
                <w:szCs w:val="24"/>
              </w:rPr>
              <w:t>-IZ.00-00</w:t>
            </w:r>
            <w:r w:rsidR="000203EB">
              <w:rPr>
                <w:sz w:val="24"/>
                <w:szCs w:val="24"/>
              </w:rPr>
              <w:t>2</w:t>
            </w:r>
            <w:r w:rsidRPr="00A43F83">
              <w:rPr>
                <w:sz w:val="24"/>
                <w:szCs w:val="24"/>
              </w:rPr>
              <w:t>/2</w:t>
            </w:r>
            <w:r w:rsidR="005F13AE">
              <w:rPr>
                <w:sz w:val="24"/>
                <w:szCs w:val="24"/>
              </w:rPr>
              <w:t>4</w:t>
            </w:r>
            <w:bookmarkEnd w:id="0"/>
          </w:p>
        </w:tc>
      </w:tr>
      <w:tr w:rsidR="008E640A" w:rsidRPr="008E640A" w14:paraId="6E78B724" w14:textId="77777777" w:rsidTr="00A43F83">
        <w:tc>
          <w:tcPr>
            <w:tcW w:w="4077" w:type="dxa"/>
            <w:shd w:val="clear" w:color="auto" w:fill="auto"/>
            <w:vAlign w:val="center"/>
          </w:tcPr>
          <w:p w14:paraId="6E929806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08DF02BD" w14:textId="3DC14987" w:rsidR="008E640A" w:rsidRPr="008E640A" w:rsidRDefault="00A43F83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A43F83">
              <w:rPr>
                <w:rFonts w:cs="Calibri"/>
                <w:kern w:val="24"/>
                <w:sz w:val="24"/>
                <w:szCs w:val="24"/>
              </w:rPr>
              <w:t>FEWM.0</w:t>
            </w:r>
            <w:r w:rsidR="009F3D0B">
              <w:rPr>
                <w:rFonts w:cs="Calibri"/>
                <w:kern w:val="24"/>
                <w:sz w:val="24"/>
                <w:szCs w:val="24"/>
              </w:rPr>
              <w:t>6</w:t>
            </w:r>
            <w:r w:rsidRPr="00A43F83">
              <w:rPr>
                <w:rFonts w:cs="Calibri"/>
                <w:kern w:val="24"/>
                <w:sz w:val="24"/>
                <w:szCs w:val="24"/>
              </w:rPr>
              <w:t>.0</w:t>
            </w:r>
            <w:r w:rsidR="000203EB">
              <w:rPr>
                <w:rFonts w:cs="Calibri"/>
                <w:kern w:val="24"/>
                <w:sz w:val="24"/>
                <w:szCs w:val="24"/>
              </w:rPr>
              <w:t>6</w:t>
            </w:r>
            <w:r w:rsidRPr="00A43F83">
              <w:rPr>
                <w:rFonts w:cs="Calibri"/>
                <w:kern w:val="24"/>
                <w:sz w:val="24"/>
                <w:szCs w:val="24"/>
              </w:rPr>
              <w:t>-IZ.00-…</w:t>
            </w:r>
            <w:r w:rsidR="00B93326">
              <w:rPr>
                <w:rFonts w:cs="Calibri"/>
                <w:kern w:val="24"/>
                <w:sz w:val="24"/>
                <w:szCs w:val="24"/>
              </w:rPr>
              <w:t>…</w:t>
            </w:r>
            <w:r w:rsidRPr="00A43F83">
              <w:rPr>
                <w:rFonts w:cs="Calibri"/>
                <w:kern w:val="24"/>
                <w:sz w:val="24"/>
                <w:szCs w:val="24"/>
              </w:rPr>
              <w:t>/2</w:t>
            </w:r>
            <w:r w:rsidR="005F13AE">
              <w:rPr>
                <w:rFonts w:cs="Calibri"/>
                <w:kern w:val="24"/>
                <w:sz w:val="24"/>
                <w:szCs w:val="24"/>
              </w:rPr>
              <w:t>4</w:t>
            </w:r>
          </w:p>
        </w:tc>
      </w:tr>
      <w:tr w:rsidR="008E640A" w:rsidRPr="008E640A" w14:paraId="49BD7BB1" w14:textId="77777777" w:rsidTr="00A43F83">
        <w:tc>
          <w:tcPr>
            <w:tcW w:w="4077" w:type="dxa"/>
            <w:shd w:val="clear" w:color="auto" w:fill="auto"/>
            <w:vAlign w:val="center"/>
          </w:tcPr>
          <w:p w14:paraId="2816DFE8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10989CA1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A43F83">
        <w:tc>
          <w:tcPr>
            <w:tcW w:w="4077" w:type="dxa"/>
            <w:shd w:val="clear" w:color="auto" w:fill="auto"/>
            <w:vAlign w:val="center"/>
          </w:tcPr>
          <w:p w14:paraId="053F1FC7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61B2CD0A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A43F83">
        <w:tc>
          <w:tcPr>
            <w:tcW w:w="4077" w:type="dxa"/>
            <w:shd w:val="clear" w:color="auto" w:fill="auto"/>
            <w:vAlign w:val="center"/>
          </w:tcPr>
          <w:p w14:paraId="3B163451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5DE1EB01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A43F83">
        <w:tc>
          <w:tcPr>
            <w:tcW w:w="4077" w:type="dxa"/>
            <w:shd w:val="clear" w:color="auto" w:fill="auto"/>
            <w:vAlign w:val="center"/>
          </w:tcPr>
          <w:p w14:paraId="34FB650D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2B607C4A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Pr="005F13AE" w:rsidRDefault="00A372D9" w:rsidP="00A372D9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5F13AE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56AB" w14:textId="77777777" w:rsidR="003479A8" w:rsidRDefault="003479A8" w:rsidP="008E640A">
      <w:pPr>
        <w:spacing w:after="0" w:line="240" w:lineRule="auto"/>
      </w:pPr>
      <w:r>
        <w:separator/>
      </w:r>
    </w:p>
  </w:endnote>
  <w:endnote w:type="continuationSeparator" w:id="0">
    <w:p w14:paraId="2E793BAF" w14:textId="77777777" w:rsidR="003479A8" w:rsidRDefault="003479A8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D449F" w14:textId="77777777" w:rsidR="003479A8" w:rsidRDefault="003479A8" w:rsidP="008E640A">
      <w:pPr>
        <w:spacing w:after="0" w:line="240" w:lineRule="auto"/>
      </w:pPr>
      <w:r>
        <w:separator/>
      </w:r>
    </w:p>
  </w:footnote>
  <w:footnote w:type="continuationSeparator" w:id="0">
    <w:p w14:paraId="0C6F81CF" w14:textId="77777777" w:rsidR="003479A8" w:rsidRDefault="003479A8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673A75D9" w:rsidR="008E640A" w:rsidRPr="008E640A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wprowadził uzupełnienia lub poprawki wynikające z warunków negocjacyjnych oraz</w:t>
      </w:r>
    </w:p>
    <w:p w14:paraId="0EDF9C4A" w14:textId="3B042B4E" w:rsidR="008E640A" w:rsidRPr="008E640A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57164B72" w:rsidR="008E640A" w:rsidRPr="00E93C44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7B7215"/>
    <w:multiLevelType w:val="hybridMultilevel"/>
    <w:tmpl w:val="CF98B700"/>
    <w:lvl w:ilvl="0" w:tplc="9CA272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3B"/>
    <w:rsid w:val="000203EB"/>
    <w:rsid w:val="000D50AE"/>
    <w:rsid w:val="003479A8"/>
    <w:rsid w:val="003870CF"/>
    <w:rsid w:val="005D248E"/>
    <w:rsid w:val="005F13AE"/>
    <w:rsid w:val="007F4CDF"/>
    <w:rsid w:val="008D4E30"/>
    <w:rsid w:val="008D5D5D"/>
    <w:rsid w:val="008E640A"/>
    <w:rsid w:val="009F3D0B"/>
    <w:rsid w:val="00A372D9"/>
    <w:rsid w:val="00A43F83"/>
    <w:rsid w:val="00B00A3B"/>
    <w:rsid w:val="00B93326"/>
    <w:rsid w:val="00DE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656</Characters>
  <Application>Microsoft Office Word</Application>
  <DocSecurity>0</DocSecurity>
  <Lines>5</Lines>
  <Paragraphs>1</Paragraphs>
  <ScaleCrop>false</ScaleCrop>
  <Company>UMWWM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Justyna Ostapczuk</cp:lastModifiedBy>
  <cp:revision>4</cp:revision>
  <dcterms:created xsi:type="dcterms:W3CDTF">2024-06-05T09:41:00Z</dcterms:created>
  <dcterms:modified xsi:type="dcterms:W3CDTF">2024-10-31T11:52:00Z</dcterms:modified>
</cp:coreProperties>
</file>